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519E" w:rsidRPr="00F6519E" w:rsidRDefault="00F6519E" w:rsidP="00F6519E">
      <w:pPr>
        <w:rPr>
          <w:b/>
          <w:bCs/>
        </w:rPr>
      </w:pPr>
      <w:r w:rsidRPr="00F6519E">
        <w:rPr>
          <w:b/>
          <w:bCs/>
        </w:rPr>
        <w:t xml:space="preserve">Test: </w:t>
      </w:r>
      <w:r>
        <w:rPr>
          <w:b/>
          <w:bCs/>
        </w:rPr>
        <w:t>9</w:t>
      </w:r>
      <w:r w:rsidRPr="00F6519E">
        <w:rPr>
          <w:b/>
          <w:bCs/>
        </w:rPr>
        <w:t xml:space="preserve"> otázek</w:t>
      </w:r>
    </w:p>
    <w:p w:rsidR="00F6519E" w:rsidRPr="00F6519E" w:rsidRDefault="00F6519E" w:rsidP="00F6519E">
      <w:pPr>
        <w:rPr>
          <w:b/>
          <w:bCs/>
        </w:rPr>
      </w:pPr>
      <w:r w:rsidRPr="00F6519E">
        <w:rPr>
          <w:b/>
          <w:bCs/>
        </w:rPr>
        <w:t>Otázky:</w:t>
      </w:r>
    </w:p>
    <w:p w:rsidR="00F6519E" w:rsidRPr="00F6519E" w:rsidRDefault="00F6519E" w:rsidP="00F6519E">
      <w:pPr>
        <w:numPr>
          <w:ilvl w:val="0"/>
          <w:numId w:val="1"/>
        </w:numPr>
      </w:pPr>
      <w:r w:rsidRPr="00F6519E">
        <w:t>Co je cílem agentury pro sociální projektování v kontextu hybridních hrozeb?</w:t>
      </w:r>
      <w:r w:rsidRPr="00F6519E">
        <w:br/>
        <w:t>a) Monitorovat kybernetické útoky</w:t>
      </w:r>
      <w:r w:rsidRPr="00F6519E">
        <w:br/>
        <w:t>b) Ovlivňovat veřejné mínění prostřednictvím propagandy</w:t>
      </w:r>
      <w:r w:rsidRPr="00F6519E">
        <w:br/>
        <w:t>c) Poskytovat vojenskou podporu</w:t>
      </w:r>
    </w:p>
    <w:p w:rsidR="00F6519E" w:rsidRPr="00F6519E" w:rsidRDefault="00F6519E" w:rsidP="00F6519E">
      <w:pPr>
        <w:numPr>
          <w:ilvl w:val="0"/>
          <w:numId w:val="1"/>
        </w:numPr>
      </w:pPr>
      <w:r w:rsidRPr="00F6519E">
        <w:t>Jaké tři hlavní oblasti činnosti zajišťuje agentura pro sociální projektování?</w:t>
      </w:r>
      <w:r w:rsidRPr="00F6519E">
        <w:br/>
        <w:t>a) Analýza, monitorování, tvorba obsahu</w:t>
      </w:r>
      <w:r w:rsidRPr="00F6519E">
        <w:br/>
        <w:t>b) Kybernetická bezpečnost, špionáž, infiltrace</w:t>
      </w:r>
      <w:r w:rsidRPr="00F6519E">
        <w:br/>
        <w:t>c) Vývoj technologií, analýza dat, školení</w:t>
      </w:r>
    </w:p>
    <w:p w:rsidR="00F6519E" w:rsidRPr="00F6519E" w:rsidRDefault="00F6519E" w:rsidP="00F6519E">
      <w:pPr>
        <w:numPr>
          <w:ilvl w:val="0"/>
          <w:numId w:val="1"/>
        </w:numPr>
      </w:pPr>
      <w:r w:rsidRPr="00F6519E">
        <w:t>Jaký historický kontext lze použít pro narativ „Pokrytecký Západ“?</w:t>
      </w:r>
      <w:r w:rsidRPr="00F6519E">
        <w:br/>
        <w:t>a) Mnichovská dohoda a Jugoslávie</w:t>
      </w:r>
      <w:r w:rsidRPr="00F6519E">
        <w:br/>
        <w:t>b) Smlouva z Versailles a Suezská krize</w:t>
      </w:r>
      <w:r w:rsidRPr="00F6519E">
        <w:br/>
        <w:t>c) Sametová revoluce a vstup do NATO</w:t>
      </w:r>
    </w:p>
    <w:p w:rsidR="00F6519E" w:rsidRPr="00F6519E" w:rsidRDefault="00F6519E" w:rsidP="00F6519E">
      <w:pPr>
        <w:numPr>
          <w:ilvl w:val="0"/>
          <w:numId w:val="1"/>
        </w:numPr>
      </w:pPr>
      <w:r w:rsidRPr="00F6519E">
        <w:t>Co znamená narativ „Rusko jako benevolentní partner“?</w:t>
      </w:r>
      <w:r w:rsidRPr="00F6519E">
        <w:br/>
        <w:t>a) Rusko vždy chrání suverenitu států</w:t>
      </w:r>
      <w:r w:rsidRPr="00F6519E">
        <w:br/>
        <w:t>b) Rusko neklade podmínky na spolupráci, na rozdíl od Západu</w:t>
      </w:r>
      <w:r w:rsidRPr="00F6519E">
        <w:br/>
        <w:t>c) Rusko podporuje vojenskou expanzi v sousedních zemích</w:t>
      </w:r>
    </w:p>
    <w:p w:rsidR="00F6519E" w:rsidRPr="00F6519E" w:rsidRDefault="00F6519E" w:rsidP="00F6519E">
      <w:pPr>
        <w:numPr>
          <w:ilvl w:val="0"/>
          <w:numId w:val="1"/>
        </w:numPr>
      </w:pPr>
      <w:r w:rsidRPr="00F6519E">
        <w:t>Kdo je hlavní cílovou skupinou proruských dezinformačních kampaní?</w:t>
      </w:r>
      <w:r w:rsidRPr="00F6519E">
        <w:br/>
        <w:t>a) Politici a vojáci</w:t>
      </w:r>
      <w:r w:rsidRPr="00F6519E">
        <w:br/>
        <w:t>b) Ekonomicky a sociálně nespokojení občané</w:t>
      </w:r>
      <w:r w:rsidRPr="00F6519E">
        <w:br/>
        <w:t>c) Akademici a vědci</w:t>
      </w:r>
    </w:p>
    <w:p w:rsidR="00F6519E" w:rsidRPr="00F6519E" w:rsidRDefault="00F6519E" w:rsidP="00F6519E">
      <w:pPr>
        <w:numPr>
          <w:ilvl w:val="0"/>
          <w:numId w:val="1"/>
        </w:numPr>
      </w:pPr>
      <w:r w:rsidRPr="00F6519E">
        <w:t>Jaký je hlavní účel šíření apatie vůči válce na Ukrajině?</w:t>
      </w:r>
      <w:r w:rsidRPr="00F6519E">
        <w:br/>
        <w:t>a) Zvýšit podporu NATO</w:t>
      </w:r>
      <w:r w:rsidRPr="00F6519E">
        <w:br/>
        <w:t>b) Oslabit veřejnou podporu Ukrajiny a legitimizovat ruskou agresi</w:t>
      </w:r>
      <w:r w:rsidRPr="00F6519E">
        <w:br/>
        <w:t>c) Motivovat občany ke sledování zpráv</w:t>
      </w:r>
    </w:p>
    <w:p w:rsidR="00F6519E" w:rsidRPr="00F6519E" w:rsidRDefault="00F6519E" w:rsidP="00F6519E">
      <w:pPr>
        <w:numPr>
          <w:ilvl w:val="0"/>
          <w:numId w:val="1"/>
        </w:numPr>
      </w:pPr>
      <w:r w:rsidRPr="00F6519E">
        <w:t>Jakou roli hraje STRATCOM NATO v informační válce?</w:t>
      </w:r>
      <w:r w:rsidRPr="00F6519E">
        <w:br/>
        <w:t>a) Vyvíjí kybernetické útoky na Rusko</w:t>
      </w:r>
      <w:r w:rsidRPr="00F6519E">
        <w:br/>
        <w:t>b) Poskytuje analytickou podporu při odhalování dezinformací</w:t>
      </w:r>
      <w:r w:rsidRPr="00F6519E">
        <w:br/>
        <w:t>c) Zajišťuje vojenskou ochranu členských států</w:t>
      </w:r>
    </w:p>
    <w:p w:rsidR="00F6519E" w:rsidRPr="00F6519E" w:rsidRDefault="00F6519E" w:rsidP="00F6519E">
      <w:pPr>
        <w:numPr>
          <w:ilvl w:val="0"/>
          <w:numId w:val="1"/>
        </w:numPr>
      </w:pPr>
      <w:r w:rsidRPr="00F6519E">
        <w:t>Jakým způsobem je často vykreslován Západ v proruských narativech?</w:t>
      </w:r>
      <w:r w:rsidRPr="00F6519E">
        <w:br/>
        <w:t>a) Jako spravedlivý a silný spojenec</w:t>
      </w:r>
      <w:r w:rsidRPr="00F6519E">
        <w:br/>
        <w:t>b) Jako agresor a pokrytec</w:t>
      </w:r>
      <w:r w:rsidRPr="00F6519E">
        <w:br/>
        <w:t>c) Jako oběť hybridních útoků</w:t>
      </w:r>
    </w:p>
    <w:p w:rsidR="00FE7E13" w:rsidRDefault="00F6519E" w:rsidP="0083338E">
      <w:pPr>
        <w:numPr>
          <w:ilvl w:val="0"/>
          <w:numId w:val="1"/>
        </w:numPr>
      </w:pPr>
      <w:r w:rsidRPr="00F6519E">
        <w:t xml:space="preserve">Jaká </w:t>
      </w:r>
      <w:r>
        <w:t xml:space="preserve">dovednosti ti pomohou odolávat dezinformacím? </w:t>
      </w:r>
    </w:p>
    <w:p w:rsidR="003F7C46" w:rsidRDefault="003F7C46" w:rsidP="00FE7E13">
      <w:pPr>
        <w:ind w:left="720"/>
      </w:pPr>
    </w:p>
    <w:p w:rsidR="00FE7E13" w:rsidRDefault="00FE7E13" w:rsidP="00FE7E13">
      <w:pPr>
        <w:ind w:left="720"/>
      </w:pPr>
    </w:p>
    <w:p w:rsidR="00FE7E13" w:rsidRDefault="00FE7E13" w:rsidP="00FE7E13">
      <w:pPr>
        <w:ind w:left="720"/>
      </w:pPr>
    </w:p>
    <w:p w:rsidR="00FE7E13" w:rsidRDefault="00FE7E13" w:rsidP="00FE7E13">
      <w:pPr>
        <w:ind w:left="720"/>
      </w:pPr>
    </w:p>
    <w:p w:rsidR="00FE7E13" w:rsidRDefault="00FE7E13" w:rsidP="00FE7E13">
      <w:pPr>
        <w:ind w:left="720"/>
      </w:pPr>
    </w:p>
    <w:p w:rsidR="00FE7E13" w:rsidRDefault="00FE7E13" w:rsidP="00FE7E13">
      <w:pPr>
        <w:ind w:left="720"/>
      </w:pPr>
    </w:p>
    <w:p w:rsidR="00FE7E13" w:rsidRDefault="00FE7E13" w:rsidP="00FE7E13">
      <w:pPr>
        <w:ind w:left="720"/>
      </w:pPr>
    </w:p>
    <w:p w:rsidR="00FE7E13" w:rsidRDefault="00FE7E13" w:rsidP="00FE7E13">
      <w:pPr>
        <w:ind w:left="720"/>
      </w:pPr>
    </w:p>
    <w:p w:rsidR="00FE7E13" w:rsidRDefault="00FE7E13" w:rsidP="00FE7E13">
      <w:pPr>
        <w:ind w:left="720"/>
      </w:pPr>
    </w:p>
    <w:p w:rsidR="00FE7E13" w:rsidRDefault="00FE7E13" w:rsidP="00FE7E13">
      <w:pPr>
        <w:ind w:left="720"/>
      </w:pPr>
    </w:p>
    <w:p w:rsidR="00FE7E13" w:rsidRDefault="00FE7E13" w:rsidP="00FE7E13">
      <w:pPr>
        <w:ind w:left="720"/>
      </w:pPr>
    </w:p>
    <w:p w:rsidR="00F6519E" w:rsidRDefault="00F6519E"/>
    <w:p w:rsidR="00F6519E" w:rsidRPr="00F6519E" w:rsidRDefault="00F6519E" w:rsidP="00F6519E">
      <w:pPr>
        <w:rPr>
          <w:b/>
          <w:bCs/>
        </w:rPr>
      </w:pPr>
      <w:r w:rsidRPr="00F6519E">
        <w:rPr>
          <w:b/>
          <w:bCs/>
        </w:rPr>
        <w:lastRenderedPageBreak/>
        <w:t>Odpovědi a vysvětlení</w:t>
      </w:r>
    </w:p>
    <w:p w:rsidR="00F6519E" w:rsidRPr="00F6519E" w:rsidRDefault="00F6519E" w:rsidP="00F6519E">
      <w:pPr>
        <w:numPr>
          <w:ilvl w:val="0"/>
          <w:numId w:val="2"/>
        </w:numPr>
      </w:pPr>
      <w:r w:rsidRPr="00F6519E">
        <w:rPr>
          <w:b/>
          <w:bCs/>
        </w:rPr>
        <w:t>b) Ovlivňovat veřejné mínění prostřednictvím propagandy</w:t>
      </w:r>
    </w:p>
    <w:p w:rsidR="00F6519E" w:rsidRPr="00F6519E" w:rsidRDefault="00F6519E" w:rsidP="00F6519E">
      <w:pPr>
        <w:numPr>
          <w:ilvl w:val="1"/>
          <w:numId w:val="2"/>
        </w:numPr>
      </w:pPr>
      <w:r w:rsidRPr="00F6519E">
        <w:rPr>
          <w:b/>
          <w:bCs/>
        </w:rPr>
        <w:t>Správné</w:t>
      </w:r>
      <w:r w:rsidRPr="00F6519E">
        <w:t>, protože cílem agentury je šířit narativy, které podporují konkrétní geopolitické zájmy.</w:t>
      </w:r>
    </w:p>
    <w:p w:rsidR="00F6519E" w:rsidRPr="00F6519E" w:rsidRDefault="00F6519E" w:rsidP="00F6519E">
      <w:pPr>
        <w:numPr>
          <w:ilvl w:val="0"/>
          <w:numId w:val="2"/>
        </w:numPr>
      </w:pPr>
      <w:r w:rsidRPr="00F6519E">
        <w:rPr>
          <w:b/>
          <w:bCs/>
        </w:rPr>
        <w:t>a) Analýza, monitorování, tvorba obsahu</w:t>
      </w:r>
    </w:p>
    <w:p w:rsidR="00F6519E" w:rsidRPr="00F6519E" w:rsidRDefault="00F6519E" w:rsidP="00F6519E">
      <w:pPr>
        <w:numPr>
          <w:ilvl w:val="1"/>
          <w:numId w:val="2"/>
        </w:numPr>
      </w:pPr>
      <w:r w:rsidRPr="00F6519E">
        <w:rPr>
          <w:b/>
          <w:bCs/>
        </w:rPr>
        <w:t>Správné</w:t>
      </w:r>
      <w:r w:rsidRPr="00F6519E">
        <w:t>, protože agentura sbírá data, analyzuje trendy a vytváří obsah na podporu svých narativů.</w:t>
      </w:r>
    </w:p>
    <w:p w:rsidR="00F6519E" w:rsidRPr="00F6519E" w:rsidRDefault="00F6519E" w:rsidP="00F6519E">
      <w:pPr>
        <w:numPr>
          <w:ilvl w:val="0"/>
          <w:numId w:val="2"/>
        </w:numPr>
      </w:pPr>
      <w:r w:rsidRPr="00F6519E">
        <w:rPr>
          <w:b/>
          <w:bCs/>
        </w:rPr>
        <w:t>a) Mnichovská dohoda a Jugoslávie</w:t>
      </w:r>
    </w:p>
    <w:p w:rsidR="00F6519E" w:rsidRPr="00F6519E" w:rsidRDefault="00F6519E" w:rsidP="00F6519E">
      <w:pPr>
        <w:numPr>
          <w:ilvl w:val="1"/>
          <w:numId w:val="2"/>
        </w:numPr>
      </w:pPr>
      <w:r w:rsidRPr="00F6519E">
        <w:rPr>
          <w:b/>
          <w:bCs/>
        </w:rPr>
        <w:t>Správné</w:t>
      </w:r>
      <w:r w:rsidRPr="00F6519E">
        <w:t>, protože obě události lze použít jako příklady pokrytectví Západu v proruských narativech.</w:t>
      </w:r>
    </w:p>
    <w:p w:rsidR="00F6519E" w:rsidRPr="00F6519E" w:rsidRDefault="00F6519E" w:rsidP="00F6519E">
      <w:pPr>
        <w:numPr>
          <w:ilvl w:val="0"/>
          <w:numId w:val="2"/>
        </w:numPr>
      </w:pPr>
      <w:r w:rsidRPr="00F6519E">
        <w:rPr>
          <w:b/>
          <w:bCs/>
        </w:rPr>
        <w:t>b) Rusko neklade podmínky na spolupráci, na rozdíl od Západu</w:t>
      </w:r>
    </w:p>
    <w:p w:rsidR="00F6519E" w:rsidRPr="00F6519E" w:rsidRDefault="00F6519E" w:rsidP="00F6519E">
      <w:pPr>
        <w:numPr>
          <w:ilvl w:val="1"/>
          <w:numId w:val="2"/>
        </w:numPr>
      </w:pPr>
      <w:r w:rsidRPr="00F6519E">
        <w:rPr>
          <w:b/>
          <w:bCs/>
        </w:rPr>
        <w:t>Správné</w:t>
      </w:r>
      <w:r w:rsidRPr="00F6519E">
        <w:t>, tento narativ vykresluje Rusko jako spolehlivého partnera, který nezasahuje do vnitřních záležitostí jiných států.</w:t>
      </w:r>
    </w:p>
    <w:p w:rsidR="00F6519E" w:rsidRPr="00F6519E" w:rsidRDefault="00F6519E" w:rsidP="00F6519E">
      <w:pPr>
        <w:numPr>
          <w:ilvl w:val="0"/>
          <w:numId w:val="2"/>
        </w:numPr>
      </w:pPr>
      <w:r w:rsidRPr="00F6519E">
        <w:rPr>
          <w:b/>
          <w:bCs/>
        </w:rPr>
        <w:t>b) Ekonomicky a sociálně nespokojení občané</w:t>
      </w:r>
    </w:p>
    <w:p w:rsidR="00F6519E" w:rsidRPr="00F6519E" w:rsidRDefault="00F6519E" w:rsidP="00F6519E">
      <w:pPr>
        <w:numPr>
          <w:ilvl w:val="1"/>
          <w:numId w:val="2"/>
        </w:numPr>
      </w:pPr>
      <w:r w:rsidRPr="00F6519E">
        <w:rPr>
          <w:b/>
          <w:bCs/>
        </w:rPr>
        <w:t>Správné</w:t>
      </w:r>
      <w:r w:rsidRPr="00F6519E">
        <w:t>, tyto skupiny jsou zranitelné a snadno ovlivnitelné dezinformačními kampaněmi.</w:t>
      </w:r>
    </w:p>
    <w:p w:rsidR="00F6519E" w:rsidRPr="00F6519E" w:rsidRDefault="00F6519E" w:rsidP="00F6519E">
      <w:pPr>
        <w:numPr>
          <w:ilvl w:val="0"/>
          <w:numId w:val="2"/>
        </w:numPr>
      </w:pPr>
      <w:r w:rsidRPr="00F6519E">
        <w:rPr>
          <w:b/>
          <w:bCs/>
        </w:rPr>
        <w:t>b) Oslabit veřejnou podporu Ukrajiny a legitimizovat ruskou agresi</w:t>
      </w:r>
    </w:p>
    <w:p w:rsidR="00F6519E" w:rsidRPr="00F6519E" w:rsidRDefault="00F6519E" w:rsidP="00F6519E">
      <w:pPr>
        <w:numPr>
          <w:ilvl w:val="1"/>
          <w:numId w:val="2"/>
        </w:numPr>
      </w:pPr>
      <w:r w:rsidRPr="00F6519E">
        <w:rPr>
          <w:b/>
          <w:bCs/>
        </w:rPr>
        <w:t>Správné</w:t>
      </w:r>
      <w:r w:rsidRPr="00F6519E">
        <w:t>, apatie vůči válce zpochybňuje potřebu podpory Ukrajiny.</w:t>
      </w:r>
    </w:p>
    <w:p w:rsidR="00F6519E" w:rsidRPr="00F6519E" w:rsidRDefault="00F6519E" w:rsidP="00F6519E">
      <w:pPr>
        <w:numPr>
          <w:ilvl w:val="0"/>
          <w:numId w:val="2"/>
        </w:numPr>
      </w:pPr>
      <w:r w:rsidRPr="00F6519E">
        <w:rPr>
          <w:b/>
          <w:bCs/>
        </w:rPr>
        <w:t>b) Poskytuje analytickou podporu při odhalování dezinformací</w:t>
      </w:r>
    </w:p>
    <w:p w:rsidR="00F6519E" w:rsidRPr="00F6519E" w:rsidRDefault="00F6519E" w:rsidP="00F6519E">
      <w:pPr>
        <w:numPr>
          <w:ilvl w:val="1"/>
          <w:numId w:val="2"/>
        </w:numPr>
      </w:pPr>
      <w:r w:rsidRPr="00F6519E">
        <w:rPr>
          <w:b/>
          <w:bCs/>
        </w:rPr>
        <w:t>Správné</w:t>
      </w:r>
      <w:r w:rsidRPr="00F6519E">
        <w:t>, STRATCOM se zaměřuje na boj s hybridními hrozbami a dezinformacemi.</w:t>
      </w:r>
    </w:p>
    <w:p w:rsidR="00F6519E" w:rsidRPr="00F6519E" w:rsidRDefault="00F6519E" w:rsidP="00F6519E">
      <w:pPr>
        <w:numPr>
          <w:ilvl w:val="0"/>
          <w:numId w:val="2"/>
        </w:numPr>
      </w:pPr>
      <w:r w:rsidRPr="00F6519E">
        <w:rPr>
          <w:b/>
          <w:bCs/>
        </w:rPr>
        <w:t>b) Jako agresor a pokrytec</w:t>
      </w:r>
    </w:p>
    <w:p w:rsidR="00F6519E" w:rsidRPr="00F6519E" w:rsidRDefault="00F6519E" w:rsidP="00F6519E">
      <w:pPr>
        <w:numPr>
          <w:ilvl w:val="1"/>
          <w:numId w:val="2"/>
        </w:numPr>
      </w:pPr>
      <w:r w:rsidRPr="00F6519E">
        <w:rPr>
          <w:b/>
          <w:bCs/>
        </w:rPr>
        <w:t>Správné</w:t>
      </w:r>
      <w:r w:rsidRPr="00F6519E">
        <w:t>, Západ je v proruských narativech často vykreslován jako morálně pochybný.</w:t>
      </w:r>
    </w:p>
    <w:p w:rsidR="00F6519E" w:rsidRPr="00F6519E" w:rsidRDefault="00F6519E" w:rsidP="00F6519E">
      <w:pPr>
        <w:numPr>
          <w:ilvl w:val="0"/>
          <w:numId w:val="2"/>
        </w:numPr>
      </w:pPr>
      <w:r w:rsidRPr="00F6519E">
        <w:rPr>
          <w:b/>
          <w:bCs/>
        </w:rPr>
        <w:t>a) Mediální gramotnost</w:t>
      </w:r>
    </w:p>
    <w:p w:rsidR="00F6519E" w:rsidRPr="00FE7E13" w:rsidRDefault="004726A5">
      <w:r w:rsidRPr="00FE7E13">
        <w:t xml:space="preserve">otevřená </w:t>
      </w:r>
      <w:r w:rsidR="00FE7E13" w:rsidRPr="00FE7E13">
        <w:t>otázka</w:t>
      </w:r>
      <w:r w:rsidRPr="00FE7E13">
        <w:t xml:space="preserve">. </w:t>
      </w:r>
    </w:p>
    <w:sectPr w:rsidR="00F6519E" w:rsidRPr="00FE7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77302"/>
    <w:multiLevelType w:val="multilevel"/>
    <w:tmpl w:val="B620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162BBA"/>
    <w:multiLevelType w:val="multilevel"/>
    <w:tmpl w:val="7F046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8840940">
    <w:abstractNumId w:val="1"/>
  </w:num>
  <w:num w:numId="2" w16cid:durableId="141474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9E"/>
    <w:rsid w:val="003F7C46"/>
    <w:rsid w:val="004726A5"/>
    <w:rsid w:val="00DD1526"/>
    <w:rsid w:val="00F6519E"/>
    <w:rsid w:val="00F8138A"/>
    <w:rsid w:val="00F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A4C0"/>
  <w15:chartTrackingRefBased/>
  <w15:docId w15:val="{F2912166-3F98-0F41-AE42-6D93AD99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5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10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097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2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45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5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10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9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3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2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Vodickova</dc:creator>
  <cp:keywords/>
  <dc:description/>
  <cp:lastModifiedBy>Tereza Vodickova</cp:lastModifiedBy>
  <cp:revision>2</cp:revision>
  <dcterms:created xsi:type="dcterms:W3CDTF">2024-11-17T12:45:00Z</dcterms:created>
  <dcterms:modified xsi:type="dcterms:W3CDTF">2024-11-18T11:09:00Z</dcterms:modified>
</cp:coreProperties>
</file>